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31 July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FD4DFF">
        <w:rPr>
          <w:rFonts w:cs="Arial"/>
          <w:b/>
          <w:i/>
          <w:sz w:val="18"/>
          <w:szCs w:val="18"/>
          <w:lang w:val="en-ZA"/>
        </w:rPr>
        <w:t>LIMITED</w:t>
      </w:r>
      <w:r w:rsidR="00FD4DFF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IND244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D4DFF" w:rsidRPr="005F656B" w:rsidRDefault="005F656B" w:rsidP="00FD4DF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31 July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FD4DFF" w:rsidRPr="00FD4DFF">
        <w:rPr>
          <w:rFonts w:cs="Arial"/>
          <w:b/>
          <w:sz w:val="18"/>
          <w:szCs w:val="18"/>
          <w:lang w:val="en-GB"/>
        </w:rPr>
        <w:t>Asset Backed Commercial Paper Programme</w:t>
      </w:r>
      <w:r w:rsidR="00FD4DFF">
        <w:rPr>
          <w:rFonts w:cs="Arial"/>
          <w:sz w:val="18"/>
          <w:szCs w:val="18"/>
          <w:lang w:val="en-GB"/>
        </w:rPr>
        <w:t xml:space="preserve"> dated </w:t>
      </w:r>
      <w:r w:rsidR="00FD4DFF" w:rsidRPr="00FD4DFF">
        <w:rPr>
          <w:rFonts w:cs="Arial"/>
          <w:b/>
          <w:sz w:val="18"/>
          <w:szCs w:val="18"/>
          <w:lang w:val="en-GB"/>
        </w:rPr>
        <w:t>23 May 2003.</w:t>
      </w:r>
    </w:p>
    <w:p w:rsidR="005F656B" w:rsidRPr="005F656B" w:rsidRDefault="005F656B" w:rsidP="00FD4DF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FD4DFF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FD4DFF" w:rsidRPr="00FD4DFF">
        <w:rPr>
          <w:rFonts w:cs="Arial"/>
          <w:sz w:val="18"/>
          <w:szCs w:val="18"/>
          <w:lang w:val="en-ZA"/>
        </w:rPr>
        <w:t>R   6,061,000,000.00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IND244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370,000,000.00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FD4DFF">
        <w:rPr>
          <w:rFonts w:cs="Arial"/>
          <w:sz w:val="18"/>
          <w:szCs w:val="18"/>
          <w:lang w:val="en-ZA"/>
        </w:rPr>
        <w:t>98.701930%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="00FD4DFF">
        <w:rPr>
          <w:rFonts w:cs="Arial"/>
          <w:b/>
          <w:sz w:val="18"/>
          <w:szCs w:val="18"/>
          <w:lang w:val="en-ZA"/>
        </w:rPr>
        <w:t xml:space="preserve"> Indicator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FD4DFF">
        <w:rPr>
          <w:rFonts w:cs="Arial"/>
          <w:sz w:val="18"/>
          <w:szCs w:val="18"/>
          <w:lang w:val="en-ZA"/>
        </w:rPr>
        <w:t xml:space="preserve">Zero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</w:t>
      </w:r>
      <w:r w:rsidR="00FD4DF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</w:t>
      </w:r>
      <w:r w:rsidR="00FD4DF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October</w:t>
      </w:r>
      <w:r w:rsidR="00FD4DF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ZAG000091844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FD4DFF" w:rsidRPr="006E03A9" w:rsidRDefault="00FD4DFF" w:rsidP="00FD4DF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 282 1733</w:t>
      </w:r>
    </w:p>
    <w:p w:rsidR="00FD4DFF" w:rsidRDefault="00FD4DFF" w:rsidP="00FD4DFF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FD4DFF" w:rsidRDefault="00FD4DFF" w:rsidP="00FD4DFF">
      <w:pPr>
        <w:spacing w:line="312" w:lineRule="auto"/>
        <w:jc w:val="both"/>
        <w:rPr>
          <w:rFonts w:cs="Arial"/>
          <w:b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4DF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4DF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4DFF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F895C34-AA3E-4972-A853-68DCE60C555C}"/>
</file>

<file path=customXml/itemProps2.xml><?xml version="1.0" encoding="utf-8"?>
<ds:datastoreItem xmlns:ds="http://schemas.openxmlformats.org/officeDocument/2006/customXml" ds:itemID="{57C8B5F0-C72E-4953-A3B9-E4EB77C78957}"/>
</file>

<file path=customXml/itemProps3.xml><?xml version="1.0" encoding="utf-8"?>
<ds:datastoreItem xmlns:ds="http://schemas.openxmlformats.org/officeDocument/2006/customXml" ds:itemID="{C2E51A7D-8E4C-4B82-82BD-04A5C94F7E8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1</Pages>
  <Words>174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Listing-IND244-31Jul2012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2012-07-31T09:14:00Z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150200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